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1CE" w:rsidRDefault="002201CE" w:rsidP="002201CE">
      <w:pPr>
        <w:pStyle w:val="a3"/>
        <w:spacing w:before="0" w:beforeAutospacing="0" w:after="0" w:afterAutospacing="0"/>
        <w:jc w:val="both"/>
        <w:rPr>
          <w:rFonts w:ascii="Arial" w:hAnsi="Arial" w:cs="Arial"/>
          <w:color w:val="000000"/>
        </w:rPr>
      </w:pPr>
      <w:r>
        <w:rPr>
          <w:rFonts w:ascii="Georgia" w:hAnsi="Georgia" w:cs="Arial"/>
          <w:b/>
          <w:bCs/>
          <w:color w:val="000000"/>
          <w:sz w:val="21"/>
          <w:szCs w:val="21"/>
        </w:rPr>
        <w:t>Вопрос:</w:t>
      </w:r>
      <w:r>
        <w:rPr>
          <w:rFonts w:ascii="Georgia" w:hAnsi="Georgia" w:cs="Arial"/>
          <w:color w:val="000000"/>
          <w:sz w:val="21"/>
          <w:szCs w:val="21"/>
        </w:rPr>
        <w:t> </w:t>
      </w:r>
      <w:r>
        <w:rPr>
          <w:rFonts w:ascii="Georgia" w:hAnsi="Georgia" w:cs="Arial"/>
          <w:color w:val="000000"/>
          <w:sz w:val="21"/>
          <w:szCs w:val="21"/>
          <w:u w:val="single"/>
        </w:rPr>
        <w:t>При каких условиях субъекту малого и среднего предпринимательства может быть предоставлено преимущественное право на приобретение арендуемого имущества?</w:t>
      </w:r>
    </w:p>
    <w:p w:rsidR="002201CE" w:rsidRDefault="002201CE" w:rsidP="002201CE">
      <w:pPr>
        <w:pStyle w:val="a3"/>
        <w:spacing w:before="0" w:beforeAutospacing="0" w:after="0" w:afterAutospacing="0"/>
        <w:jc w:val="both"/>
        <w:rPr>
          <w:rFonts w:ascii="Arial" w:hAnsi="Arial" w:cs="Arial"/>
          <w:color w:val="000000"/>
        </w:rPr>
      </w:pPr>
      <w:r>
        <w:rPr>
          <w:rFonts w:ascii="Arial" w:hAnsi="Arial" w:cs="Arial"/>
          <w:color w:val="000000"/>
        </w:rPr>
        <w:t> </w:t>
      </w:r>
    </w:p>
    <w:p w:rsidR="002201CE" w:rsidRDefault="002201CE" w:rsidP="002201CE">
      <w:pPr>
        <w:pStyle w:val="a3"/>
        <w:spacing w:before="0" w:beforeAutospacing="0" w:after="0" w:afterAutospacing="0"/>
        <w:jc w:val="both"/>
        <w:rPr>
          <w:rFonts w:ascii="Arial" w:hAnsi="Arial" w:cs="Arial"/>
          <w:color w:val="000000"/>
        </w:rPr>
      </w:pPr>
      <w:r>
        <w:rPr>
          <w:rFonts w:ascii="Georgia" w:hAnsi="Georgia" w:cs="Arial"/>
          <w:b/>
          <w:bCs/>
          <w:color w:val="000000"/>
          <w:sz w:val="21"/>
          <w:szCs w:val="21"/>
        </w:rPr>
        <w:t>Ответ: </w:t>
      </w:r>
      <w:r>
        <w:rPr>
          <w:rFonts w:ascii="Georgia" w:hAnsi="Georgia" w:cs="Arial"/>
          <w:color w:val="000000"/>
          <w:sz w:val="21"/>
          <w:szCs w:val="21"/>
        </w:rPr>
        <w:t>В соответствии со ст.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субъектом малого и среднего предпринимательства…» преимущественное право может быть предоставлено при условии, что:</w:t>
      </w:r>
    </w:p>
    <w:p w:rsidR="002201CE" w:rsidRDefault="002201CE" w:rsidP="002201CE">
      <w:pPr>
        <w:pStyle w:val="a3"/>
        <w:spacing w:before="0" w:beforeAutospacing="0" w:after="0" w:afterAutospacing="0"/>
        <w:jc w:val="both"/>
        <w:rPr>
          <w:rFonts w:ascii="Arial" w:hAnsi="Arial" w:cs="Arial"/>
          <w:color w:val="000000"/>
        </w:rPr>
      </w:pPr>
      <w:r>
        <w:rPr>
          <w:rFonts w:ascii="Arial" w:hAnsi="Arial" w:cs="Arial"/>
          <w:color w:val="000000"/>
        </w:rPr>
        <w:t> </w:t>
      </w:r>
    </w:p>
    <w:p w:rsidR="002201CE" w:rsidRDefault="002201CE" w:rsidP="002201CE">
      <w:pPr>
        <w:pStyle w:val="a3"/>
        <w:spacing w:before="0" w:beforeAutospacing="0" w:after="0" w:afterAutospacing="0"/>
        <w:jc w:val="both"/>
        <w:rPr>
          <w:rFonts w:ascii="Arial" w:hAnsi="Arial" w:cs="Arial"/>
          <w:color w:val="000000"/>
        </w:rPr>
      </w:pPr>
      <w:r>
        <w:rPr>
          <w:rFonts w:ascii="Georgia" w:hAnsi="Georgia" w:cs="Arial"/>
          <w:color w:val="000000"/>
          <w:sz w:val="21"/>
          <w:szCs w:val="21"/>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настоящего Федерального закона;</w:t>
      </w:r>
    </w:p>
    <w:p w:rsidR="002201CE" w:rsidRDefault="002201CE" w:rsidP="002201CE">
      <w:pPr>
        <w:pStyle w:val="a3"/>
        <w:spacing w:before="0" w:beforeAutospacing="0" w:after="0" w:afterAutospacing="0"/>
        <w:jc w:val="both"/>
        <w:rPr>
          <w:rFonts w:ascii="Arial" w:hAnsi="Arial" w:cs="Arial"/>
          <w:color w:val="000000"/>
        </w:rPr>
      </w:pPr>
      <w:proofErr w:type="gramStart"/>
      <w:r>
        <w:rPr>
          <w:rFonts w:ascii="Georgia" w:hAnsi="Georgia" w:cs="Arial"/>
          <w:color w:val="000000"/>
          <w:sz w:val="21"/>
          <w:szCs w:val="21"/>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настоящего Федерального закона, а в случае, предусмотренном частью 2 или частью 2.1 статьи 9 настоящего Федерального закона, - на день подачи субъектом малого или среднего предпринимательства заявления;</w:t>
      </w:r>
      <w:proofErr w:type="gramEnd"/>
    </w:p>
    <w:p w:rsidR="002201CE" w:rsidRDefault="002201CE" w:rsidP="002201CE">
      <w:pPr>
        <w:pStyle w:val="a3"/>
        <w:spacing w:before="0" w:beforeAutospacing="0" w:after="0" w:afterAutospacing="0"/>
        <w:jc w:val="both"/>
        <w:rPr>
          <w:rFonts w:ascii="Arial" w:hAnsi="Arial" w:cs="Arial"/>
          <w:color w:val="000000"/>
        </w:rPr>
      </w:pPr>
      <w:proofErr w:type="gramStart"/>
      <w:r>
        <w:rPr>
          <w:rFonts w:ascii="Georgia" w:hAnsi="Georgia" w:cs="Arial"/>
          <w:color w:val="000000"/>
          <w:sz w:val="21"/>
          <w:szCs w:val="21"/>
        </w:rPr>
        <w:t>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настоящего Федерального закона, а именно: 2.1.</w:t>
      </w:r>
      <w:proofErr w:type="gramEnd"/>
      <w:r>
        <w:rPr>
          <w:rFonts w:ascii="Georgia" w:hAnsi="Georgia" w:cs="Arial"/>
          <w:color w:val="000000"/>
          <w:sz w:val="21"/>
          <w:szCs w:val="21"/>
        </w:rPr>
        <w:t xml:space="preserve"> </w:t>
      </w:r>
      <w:proofErr w:type="gramStart"/>
      <w:r>
        <w:rPr>
          <w:rFonts w:ascii="Georgia" w:hAnsi="Georgia" w:cs="Arial"/>
          <w:color w:val="000000"/>
          <w:sz w:val="21"/>
          <w:szCs w:val="21"/>
        </w:rPr>
        <w:t>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4" w:history="1">
        <w:r>
          <w:rPr>
            <w:rStyle w:val="a4"/>
            <w:rFonts w:ascii="Georgia" w:hAnsi="Georgia" w:cs="Arial"/>
            <w:color w:val="000000"/>
            <w:sz w:val="21"/>
            <w:szCs w:val="21"/>
          </w:rPr>
          <w:t>частью 4 статьи 18</w:t>
        </w:r>
      </w:hyperlink>
      <w:r>
        <w:rPr>
          <w:rFonts w:ascii="Georgia" w:hAnsi="Georgia" w:cs="Arial"/>
          <w:color w:val="000000"/>
          <w:sz w:val="21"/>
          <w:szCs w:val="21"/>
        </w:rPr>
        <w:t>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2201CE" w:rsidRDefault="002201CE" w:rsidP="002201CE">
      <w:pPr>
        <w:pStyle w:val="a3"/>
        <w:spacing w:before="0" w:beforeAutospacing="0" w:after="0" w:afterAutospacing="0"/>
        <w:jc w:val="both"/>
        <w:rPr>
          <w:rFonts w:ascii="Arial" w:hAnsi="Arial" w:cs="Arial"/>
          <w:color w:val="000000"/>
        </w:rPr>
      </w:pPr>
      <w:r>
        <w:rPr>
          <w:rFonts w:ascii="Georgia" w:hAnsi="Georgia" w:cs="Arial"/>
          <w:color w:val="000000"/>
          <w:sz w:val="21"/>
          <w:szCs w:val="21"/>
        </w:rPr>
        <w:t>   -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2201CE" w:rsidRDefault="002201CE" w:rsidP="002201CE">
      <w:pPr>
        <w:pStyle w:val="a3"/>
        <w:spacing w:before="0" w:beforeAutospacing="0" w:after="0" w:afterAutospacing="0"/>
        <w:jc w:val="both"/>
        <w:rPr>
          <w:rFonts w:ascii="Arial" w:hAnsi="Arial" w:cs="Arial"/>
          <w:color w:val="000000"/>
        </w:rPr>
      </w:pPr>
      <w:r>
        <w:rPr>
          <w:rFonts w:ascii="Georgia" w:hAnsi="Georgia" w:cs="Arial"/>
          <w:color w:val="000000"/>
          <w:sz w:val="21"/>
          <w:szCs w:val="21"/>
        </w:rPr>
        <w:t xml:space="preserve">   </w:t>
      </w:r>
      <w:proofErr w:type="gramStart"/>
      <w:r>
        <w:rPr>
          <w:rFonts w:ascii="Georgia" w:hAnsi="Georgia" w:cs="Arial"/>
          <w:color w:val="000000"/>
          <w:sz w:val="21"/>
          <w:szCs w:val="21"/>
        </w:rPr>
        <w:t>- арендуемое имущество включено в утвержденный в соответствии с </w:t>
      </w:r>
      <w:hyperlink r:id="rId5" w:history="1">
        <w:r>
          <w:rPr>
            <w:rStyle w:val="a4"/>
            <w:rFonts w:ascii="Georgia" w:hAnsi="Georgia" w:cs="Arial"/>
            <w:color w:val="000000"/>
            <w:sz w:val="21"/>
            <w:szCs w:val="21"/>
          </w:rPr>
          <w:t>частью 4 статьи 18</w:t>
        </w:r>
      </w:hyperlink>
      <w:r>
        <w:rPr>
          <w:rFonts w:ascii="Georgia" w:hAnsi="Georgia" w:cs="Arial"/>
          <w:color w:val="000000"/>
          <w:sz w:val="21"/>
          <w:szCs w:val="21"/>
        </w:rPr>
        <w:t>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2201CE" w:rsidRDefault="002201CE" w:rsidP="002201CE">
      <w:pPr>
        <w:pStyle w:val="a3"/>
        <w:spacing w:before="0" w:beforeAutospacing="0" w:after="0" w:afterAutospacing="0"/>
        <w:jc w:val="both"/>
        <w:rPr>
          <w:rFonts w:ascii="Arial" w:hAnsi="Arial" w:cs="Arial"/>
          <w:color w:val="000000"/>
        </w:rPr>
      </w:pPr>
      <w:r>
        <w:rPr>
          <w:rFonts w:ascii="Georgia" w:hAnsi="Georgia" w:cs="Arial"/>
          <w:color w:val="000000"/>
          <w:sz w:val="21"/>
          <w:szCs w:val="21"/>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2201CE" w:rsidRDefault="002201CE" w:rsidP="002201CE">
      <w:pPr>
        <w:pStyle w:val="a3"/>
        <w:spacing w:before="0" w:beforeAutospacing="0" w:after="0" w:afterAutospacing="0"/>
        <w:jc w:val="both"/>
        <w:rPr>
          <w:rFonts w:ascii="Arial" w:hAnsi="Arial" w:cs="Arial"/>
          <w:color w:val="000000"/>
        </w:rPr>
      </w:pPr>
      <w:r>
        <w:rPr>
          <w:rFonts w:ascii="Arial" w:hAnsi="Arial" w:cs="Arial"/>
          <w:color w:val="000000"/>
        </w:rPr>
        <w:t> </w:t>
      </w:r>
    </w:p>
    <w:p w:rsidR="002201CE" w:rsidRDefault="002201CE" w:rsidP="002201CE">
      <w:pPr>
        <w:pStyle w:val="a3"/>
        <w:spacing w:before="0" w:beforeAutospacing="0" w:after="0" w:afterAutospacing="0"/>
        <w:jc w:val="both"/>
        <w:rPr>
          <w:rFonts w:ascii="Arial" w:hAnsi="Arial" w:cs="Arial"/>
          <w:color w:val="000000"/>
        </w:rPr>
      </w:pPr>
      <w:r>
        <w:rPr>
          <w:rFonts w:ascii="Arial" w:hAnsi="Arial" w:cs="Arial"/>
          <w:color w:val="000000"/>
        </w:rPr>
        <w:t> </w:t>
      </w:r>
    </w:p>
    <w:p w:rsidR="002201CE" w:rsidRDefault="002201CE" w:rsidP="002201CE">
      <w:pPr>
        <w:pStyle w:val="a3"/>
        <w:spacing w:before="0" w:beforeAutospacing="0" w:after="0" w:afterAutospacing="0"/>
        <w:jc w:val="both"/>
        <w:rPr>
          <w:rFonts w:ascii="Arial" w:hAnsi="Arial" w:cs="Arial"/>
          <w:color w:val="000000"/>
        </w:rPr>
      </w:pPr>
      <w:r>
        <w:rPr>
          <w:rFonts w:ascii="Arial" w:hAnsi="Arial" w:cs="Arial"/>
          <w:color w:val="000000"/>
        </w:rPr>
        <w:t> </w:t>
      </w:r>
    </w:p>
    <w:p w:rsidR="002201CE" w:rsidRDefault="002201CE" w:rsidP="002201CE">
      <w:pPr>
        <w:pStyle w:val="a3"/>
        <w:spacing w:before="0" w:beforeAutospacing="0" w:after="0" w:afterAutospacing="0"/>
        <w:jc w:val="both"/>
        <w:rPr>
          <w:rFonts w:ascii="Arial" w:hAnsi="Arial" w:cs="Arial"/>
          <w:color w:val="000000"/>
        </w:rPr>
      </w:pPr>
      <w:r>
        <w:rPr>
          <w:rFonts w:ascii="Arial" w:hAnsi="Arial" w:cs="Arial"/>
          <w:color w:val="000000"/>
        </w:rPr>
        <w:t> </w:t>
      </w:r>
    </w:p>
    <w:p w:rsidR="002201CE" w:rsidRDefault="002201CE" w:rsidP="002201CE">
      <w:pPr>
        <w:pStyle w:val="a3"/>
        <w:spacing w:before="0" w:beforeAutospacing="0" w:after="0" w:afterAutospacing="0"/>
        <w:jc w:val="both"/>
        <w:rPr>
          <w:rFonts w:ascii="Arial" w:hAnsi="Arial" w:cs="Arial"/>
          <w:color w:val="000000"/>
        </w:rPr>
      </w:pPr>
      <w:r>
        <w:rPr>
          <w:rFonts w:ascii="Georgia" w:hAnsi="Georgia" w:cs="Arial"/>
          <w:b/>
          <w:bCs/>
          <w:color w:val="000000"/>
          <w:sz w:val="21"/>
          <w:szCs w:val="21"/>
        </w:rPr>
        <w:t>Вопрос:</w:t>
      </w:r>
      <w:r>
        <w:rPr>
          <w:rFonts w:ascii="Georgia" w:hAnsi="Georgia" w:cs="Arial"/>
          <w:color w:val="000000"/>
          <w:sz w:val="21"/>
          <w:szCs w:val="21"/>
        </w:rPr>
        <w:t> </w:t>
      </w:r>
      <w:r>
        <w:rPr>
          <w:rFonts w:ascii="Georgia" w:hAnsi="Georgia" w:cs="Arial"/>
          <w:color w:val="000000"/>
          <w:sz w:val="21"/>
          <w:szCs w:val="21"/>
          <w:u w:val="single"/>
        </w:rPr>
        <w:t>Какой порядок оплаты установлен при реализации преимущественного права на приобретение арендуемого муниципального имущества?</w:t>
      </w:r>
    </w:p>
    <w:p w:rsidR="002201CE" w:rsidRDefault="002201CE" w:rsidP="002201CE">
      <w:pPr>
        <w:pStyle w:val="a3"/>
        <w:spacing w:before="0" w:beforeAutospacing="0" w:after="0" w:afterAutospacing="0"/>
        <w:jc w:val="both"/>
        <w:rPr>
          <w:rFonts w:ascii="Arial" w:hAnsi="Arial" w:cs="Arial"/>
          <w:color w:val="000000"/>
        </w:rPr>
      </w:pPr>
      <w:r>
        <w:rPr>
          <w:rFonts w:ascii="Arial" w:hAnsi="Arial" w:cs="Arial"/>
          <w:color w:val="000000"/>
        </w:rPr>
        <w:t> </w:t>
      </w:r>
    </w:p>
    <w:p w:rsidR="002201CE" w:rsidRDefault="002201CE" w:rsidP="002201CE">
      <w:pPr>
        <w:pStyle w:val="a3"/>
        <w:spacing w:before="0" w:beforeAutospacing="0" w:after="0" w:afterAutospacing="0"/>
        <w:jc w:val="both"/>
        <w:rPr>
          <w:rFonts w:ascii="Arial" w:hAnsi="Arial" w:cs="Arial"/>
          <w:color w:val="000000"/>
        </w:rPr>
      </w:pPr>
      <w:r>
        <w:rPr>
          <w:rFonts w:ascii="Georgia" w:hAnsi="Georgia" w:cs="Arial"/>
          <w:b/>
          <w:bCs/>
          <w:color w:val="000000"/>
          <w:sz w:val="21"/>
          <w:szCs w:val="21"/>
        </w:rPr>
        <w:t>Ответ:</w:t>
      </w:r>
      <w:r>
        <w:rPr>
          <w:rFonts w:ascii="Georgia" w:hAnsi="Georgia" w:cs="Arial"/>
          <w:color w:val="000000"/>
          <w:sz w:val="21"/>
          <w:szCs w:val="21"/>
        </w:rPr>
        <w:t> </w:t>
      </w:r>
      <w:proofErr w:type="gramStart"/>
      <w:r>
        <w:rPr>
          <w:rFonts w:ascii="Georgia" w:hAnsi="Georgia" w:cs="Arial"/>
          <w:color w:val="000000"/>
          <w:sz w:val="21"/>
          <w:szCs w:val="21"/>
        </w:rPr>
        <w:t>В соответствии с ч.1 ст.5 ФЗ № 159-ФЗ от 22 июля 2008 года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w:t>
      </w:r>
      <w:proofErr w:type="gramEnd"/>
      <w:r>
        <w:rPr>
          <w:rFonts w:ascii="Georgia" w:hAnsi="Georgia" w:cs="Arial"/>
          <w:color w:val="000000"/>
          <w:sz w:val="21"/>
          <w:szCs w:val="21"/>
        </w:rPr>
        <w:t xml:space="preserve">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706390" w:rsidRDefault="00706390"/>
    <w:sectPr w:rsidR="007063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01CE"/>
    <w:rsid w:val="002201CE"/>
    <w:rsid w:val="00706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01C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201CE"/>
    <w:rPr>
      <w:color w:val="0000FF"/>
      <w:u w:val="single"/>
    </w:rPr>
  </w:style>
</w:styles>
</file>

<file path=word/webSettings.xml><?xml version="1.0" encoding="utf-8"?>
<w:webSettings xmlns:r="http://schemas.openxmlformats.org/officeDocument/2006/relationships" xmlns:w="http://schemas.openxmlformats.org/wordprocessingml/2006/main">
  <w:divs>
    <w:div w:id="41204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114657E367B25D80690A2B8B1F047284AB55C74A9D0750F4F1CF358D1FBEDA3F345C9961DF1585C7BA7E8E5E5408EE797D30BCC7DCB7330F128F" TargetMode="External"/><Relationship Id="rId4" Type="http://schemas.openxmlformats.org/officeDocument/2006/relationships/hyperlink" Target="consultantplus://offline/ref=9114657E367B25D80690A2B8B1F047284AB55C74A9D0750F4F1CF358D1FBEDA3F345C9961DF1585C7BA7E8E5E5408EE797D30BCC7DCB7330F12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3602</Characters>
  <Application>Microsoft Office Word</Application>
  <DocSecurity>0</DocSecurity>
  <Lines>30</Lines>
  <Paragraphs>8</Paragraphs>
  <ScaleCrop>false</ScaleCrop>
  <Company>Krokoz™ Inc.</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Серж</dc:creator>
  <cp:keywords/>
  <dc:description/>
  <cp:lastModifiedBy>Серж</cp:lastModifiedBy>
  <cp:revision>2</cp:revision>
  <dcterms:created xsi:type="dcterms:W3CDTF">2020-06-18T14:10:00Z</dcterms:created>
  <dcterms:modified xsi:type="dcterms:W3CDTF">2020-06-18T14:11:00Z</dcterms:modified>
</cp:coreProperties>
</file>